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D4" w:rsidRDefault="006A68D4" w:rsidP="00F34460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68D4" w:rsidRDefault="006A68D4" w:rsidP="00F34460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A68D4" w:rsidRDefault="006A68D4" w:rsidP="00F34460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787398" w:rsidRDefault="00787398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INDICE DEI MATERIALI PRODOTTI E TRASMESSI ALLA SCUOLA POLO</w:t>
      </w:r>
    </w:p>
    <w:p w:rsidR="00787398" w:rsidRDefault="00BE2E3A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</w:t>
      </w:r>
      <w:r w:rsidR="00787398">
        <w:rPr>
          <w:rFonts w:ascii="Times New Roman" w:hAnsi="Times New Roman"/>
          <w:sz w:val="24"/>
          <w:szCs w:val="24"/>
        </w:rPr>
        <w:t>AMBITO 2 - CAL 0004</w:t>
      </w:r>
    </w:p>
    <w:p w:rsidR="00787398" w:rsidRDefault="00787398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SENO ALLE ATTIVITÀ FORMATIVE FINALIZZATE</w:t>
      </w:r>
    </w:p>
    <w:p w:rsidR="00787398" w:rsidRDefault="00787398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ALL’INSEGNAMENTO DELL’EDUCAZIONE CIVICA</w:t>
      </w:r>
    </w:p>
    <w:p w:rsidR="00787398" w:rsidRDefault="00787398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a.s. 2020/2021</w:t>
      </w:r>
    </w:p>
    <w:p w:rsidR="00787398" w:rsidRDefault="00787398" w:rsidP="00787398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A68D4" w:rsidRDefault="006A68D4" w:rsidP="00F34460">
      <w:pPr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065" w:type="dxa"/>
        <w:tblInd w:w="-5" w:type="dxa"/>
        <w:tblLook w:val="04A0"/>
      </w:tblPr>
      <w:tblGrid>
        <w:gridCol w:w="3261"/>
        <w:gridCol w:w="1134"/>
        <w:gridCol w:w="5670"/>
      </w:tblGrid>
      <w:tr w:rsidR="00787398" w:rsidRPr="00813AE6" w:rsidTr="003B4235">
        <w:trPr>
          <w:trHeight w:val="1202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87398" w:rsidRDefault="00787398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Denominazione </w:t>
            </w:r>
          </w:p>
          <w:p w:rsidR="00787398" w:rsidRDefault="00787398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dell’Istituto Scolastico 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787398" w:rsidRPr="00813AE6" w:rsidRDefault="00787398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4235" w:rsidRPr="00813AE6" w:rsidTr="003B4235">
        <w:trPr>
          <w:trHeight w:val="533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B4235" w:rsidRDefault="003B4235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Dirigente Scolastico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3B4235" w:rsidRPr="00813AE6" w:rsidRDefault="003B4235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4235" w:rsidRPr="00813AE6" w:rsidTr="003B4235">
        <w:trPr>
          <w:trHeight w:val="731"/>
        </w:trPr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3B4235" w:rsidRDefault="003B4235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Docente Coordinatore </w:t>
            </w:r>
          </w:p>
          <w:p w:rsidR="003B4235" w:rsidRDefault="003B4235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Educazione Civica</w:t>
            </w:r>
          </w:p>
        </w:tc>
        <w:tc>
          <w:tcPr>
            <w:tcW w:w="6804" w:type="dxa"/>
            <w:gridSpan w:val="2"/>
            <w:tcBorders>
              <w:bottom w:val="double" w:sz="4" w:space="0" w:color="auto"/>
            </w:tcBorders>
            <w:vAlign w:val="center"/>
          </w:tcPr>
          <w:p w:rsidR="003B4235" w:rsidRPr="00813AE6" w:rsidRDefault="003B4235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787398" w:rsidRPr="00813AE6" w:rsidTr="00920038">
        <w:trPr>
          <w:trHeight w:val="567"/>
        </w:trPr>
        <w:tc>
          <w:tcPr>
            <w:tcW w:w="10065" w:type="dxa"/>
            <w:gridSpan w:val="3"/>
            <w:tcBorders>
              <w:bottom w:val="double" w:sz="4" w:space="0" w:color="auto"/>
            </w:tcBorders>
            <w:vAlign w:val="center"/>
          </w:tcPr>
          <w:p w:rsidR="00787398" w:rsidRPr="00813AE6" w:rsidRDefault="00787398" w:rsidP="00736B2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B4235" w:rsidRPr="00813AE6" w:rsidTr="00BE2E3A">
        <w:trPr>
          <w:trHeight w:val="56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BE2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35">
              <w:rPr>
                <w:rFonts w:ascii="Times New Roman" w:hAnsi="Times New Roman"/>
                <w:b/>
                <w:sz w:val="24"/>
                <w:szCs w:val="24"/>
              </w:rPr>
              <w:t xml:space="preserve">Elenco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progressivo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Breve d</w:t>
            </w:r>
            <w:r w:rsidRPr="003B4235">
              <w:rPr>
                <w:rFonts w:ascii="Times New Roman" w:hAnsi="Times New Roman"/>
                <w:b/>
                <w:sz w:val="24"/>
                <w:szCs w:val="24"/>
              </w:rPr>
              <w:t>escrizione del materiale</w:t>
            </w: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56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B4235" w:rsidRPr="003B4235" w:rsidRDefault="003B4235" w:rsidP="0073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235" w:rsidTr="00BE2E3A">
        <w:trPr>
          <w:trHeight w:val="679"/>
        </w:trPr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3B4235">
            <w:pPr>
              <w:pStyle w:val="Paragrafoelenco"/>
              <w:numPr>
                <w:ilvl w:val="0"/>
                <w:numId w:val="6"/>
              </w:numPr>
              <w:ind w:left="454" w:hanging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3B4235" w:rsidRPr="003B4235" w:rsidRDefault="003B4235" w:rsidP="00A22B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398" w:rsidRPr="008637A0" w:rsidRDefault="00787398" w:rsidP="003B42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87398" w:rsidRPr="008637A0" w:rsidSect="00A22B7C">
      <w:footerReference w:type="default" r:id="rId8"/>
      <w:headerReference w:type="first" r:id="rId9"/>
      <w:footerReference w:type="first" r:id="rId10"/>
      <w:pgSz w:w="11906" w:h="16838"/>
      <w:pgMar w:top="1418" w:right="1133" w:bottom="1134" w:left="993" w:header="426" w:footer="2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C3" w:rsidRDefault="00CD6DC3" w:rsidP="000C56C5">
      <w:pPr>
        <w:spacing w:after="0" w:line="240" w:lineRule="auto"/>
      </w:pPr>
      <w:r>
        <w:separator/>
      </w:r>
    </w:p>
  </w:endnote>
  <w:endnote w:type="continuationSeparator" w:id="0">
    <w:p w:rsidR="00CD6DC3" w:rsidRDefault="00CD6DC3" w:rsidP="000C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EF" w:rsidRPr="008718D4" w:rsidRDefault="003914AE" w:rsidP="00F34460">
    <w:pPr>
      <w:pStyle w:val="Pidipagina"/>
      <w:ind w:left="851"/>
      <w:rPr>
        <w:rFonts w:ascii="Garamond" w:hAnsi="Garamond"/>
        <w:b/>
        <w:sz w:val="16"/>
        <w:szCs w:val="16"/>
      </w:rPr>
    </w:pPr>
    <w:r w:rsidRPr="008718D4">
      <w:rPr>
        <w:rFonts w:ascii="Garamond" w:hAnsi="Garamond"/>
        <w:b/>
        <w:sz w:val="16"/>
        <w:szCs w:val="16"/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60" w:rsidRDefault="00F34460" w:rsidP="00F34460">
    <w:pPr>
      <w:pStyle w:val="Pidipagina"/>
      <w:ind w:left="851"/>
      <w:rPr>
        <w:rFonts w:ascii="Garamond" w:hAnsi="Garamond"/>
        <w:b/>
        <w:sz w:val="16"/>
        <w:szCs w:val="16"/>
      </w:rPr>
    </w:pPr>
    <w:r w:rsidRPr="008718D4">
      <w:rPr>
        <w:rFonts w:ascii="Garamond" w:hAnsi="Garamond"/>
        <w:b/>
        <w:noProof/>
        <w:sz w:val="16"/>
        <w:szCs w:val="16"/>
        <w:lang w:eastAsia="it-IT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128905</wp:posOffset>
          </wp:positionV>
          <wp:extent cx="795655" cy="537845"/>
          <wp:effectExtent l="0" t="0" r="4445" b="0"/>
          <wp:wrapTight wrapText="bothSides">
            <wp:wrapPolygon edited="0">
              <wp:start x="0" y="0"/>
              <wp:lineTo x="0" y="20656"/>
              <wp:lineTo x="21204" y="20656"/>
              <wp:lineTo x="21204" y="0"/>
              <wp:lineTo x="0" y="0"/>
            </wp:wrapPolygon>
          </wp:wrapTight>
          <wp:docPr id="2051" name="Immagine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5038" b="16541"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1745">
      <w:rPr>
        <w:rFonts w:ascii="Garamond" w:hAnsi="Garamond"/>
        <w:b/>
        <w:noProof/>
        <w:sz w:val="16"/>
        <w:szCs w:val="16"/>
        <w:lang w:eastAsia="it-IT"/>
      </w:rPr>
      <w:pict>
        <v:line id="Connettore diritto 23" o:spid="_x0000_s4097" style="position:absolute;left:0;text-align:left;z-index:251682816;visibility:visible;mso-wrap-distance-top:-3e-5mm;mso-wrap-distance-bottom:-3e-5mm;mso-position-horizontal-relative:text;mso-position-vertical-relative:text;mso-width-relative:margin" from="-43pt,3pt" to="527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" strokecolor="#44546a [3215]" strokeweight=".5pt">
          <v:stroke joinstyle="miter" endcap="round"/>
          <o:lock v:ext="edit" shapetype="f"/>
        </v:line>
      </w:pict>
    </w:r>
  </w:p>
  <w:p w:rsidR="00F34460" w:rsidRPr="008718D4" w:rsidRDefault="00F34460" w:rsidP="00F34460">
    <w:pPr>
      <w:pStyle w:val="Pidipagina"/>
      <w:ind w:left="851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V</w:t>
    </w:r>
    <w:r w:rsidRPr="008718D4">
      <w:rPr>
        <w:rFonts w:ascii="Garamond" w:hAnsi="Garamond"/>
        <w:b/>
        <w:sz w:val="16"/>
        <w:szCs w:val="16"/>
      </w:rPr>
      <w:t>ia S. Agata, snc - 87027 PAOLA (CS)</w:t>
    </w:r>
  </w:p>
  <w:p w:rsidR="00F34460" w:rsidRPr="008718D4" w:rsidRDefault="00F34460" w:rsidP="00F34460">
    <w:pPr>
      <w:pStyle w:val="Pidipagina"/>
      <w:ind w:left="851"/>
      <w:rPr>
        <w:rFonts w:ascii="Garamond" w:hAnsi="Garamond"/>
        <w:b/>
        <w:sz w:val="16"/>
        <w:szCs w:val="16"/>
        <w:lang w:val="en-US"/>
      </w:rPr>
    </w:pPr>
    <w:r w:rsidRPr="008718D4">
      <w:rPr>
        <w:rFonts w:ascii="Garamond" w:hAnsi="Garamond"/>
        <w:b/>
        <w:sz w:val="16"/>
        <w:szCs w:val="16"/>
        <w:lang w:val="en-US"/>
      </w:rPr>
      <w:t>Cod. mecc. CSRH07000Q - C.F. 86000530781 - Tel. 0982610327 - Fax 0982589359</w:t>
    </w:r>
  </w:p>
  <w:p w:rsidR="00F34460" w:rsidRPr="008718D4" w:rsidRDefault="00F34460" w:rsidP="00F34460">
    <w:pPr>
      <w:pStyle w:val="Pidipagina"/>
      <w:ind w:left="851"/>
      <w:rPr>
        <w:rFonts w:ascii="Garamond" w:hAnsi="Garamond"/>
        <w:b/>
        <w:sz w:val="16"/>
        <w:szCs w:val="16"/>
      </w:rPr>
    </w:pPr>
    <w:r w:rsidRPr="008718D4">
      <w:rPr>
        <w:rFonts w:ascii="Garamond" w:hAnsi="Garamond"/>
        <w:b/>
        <w:sz w:val="16"/>
        <w:szCs w:val="16"/>
      </w:rPr>
      <w:t>Codice Univoco dell’Ufficio: UF6P2I</w:t>
    </w:r>
  </w:p>
  <w:p w:rsidR="00F34460" w:rsidRPr="008718D4" w:rsidRDefault="00F34460" w:rsidP="00F34460">
    <w:pPr>
      <w:pStyle w:val="Pidipagina"/>
      <w:ind w:left="851"/>
      <w:rPr>
        <w:rFonts w:ascii="Garamond" w:hAnsi="Garamond"/>
        <w:b/>
        <w:sz w:val="16"/>
        <w:szCs w:val="16"/>
      </w:rPr>
    </w:pPr>
    <w:r w:rsidRPr="008718D4">
      <w:rPr>
        <w:rFonts w:ascii="Garamond" w:hAnsi="Garamond"/>
        <w:b/>
        <w:sz w:val="16"/>
        <w:szCs w:val="16"/>
      </w:rPr>
      <w:t xml:space="preserve">Sito web: </w:t>
    </w:r>
    <w:hyperlink r:id="rId2" w:history="1">
      <w:r w:rsidRPr="008718D4">
        <w:rPr>
          <w:rStyle w:val="Collegamentoipertestuale"/>
          <w:rFonts w:ascii="Garamond" w:hAnsi="Garamond"/>
          <w:b/>
          <w:color w:val="auto"/>
          <w:sz w:val="16"/>
          <w:szCs w:val="16"/>
          <w:u w:val="none"/>
        </w:rPr>
        <w:t>www.ipseoapaola.edu.it</w:t>
      </w:r>
    </w:hyperlink>
    <w:r w:rsidRPr="008718D4">
      <w:rPr>
        <w:rFonts w:ascii="Garamond" w:hAnsi="Garamond"/>
        <w:b/>
        <w:sz w:val="16"/>
        <w:szCs w:val="16"/>
      </w:rPr>
      <w:t xml:space="preserve"> - PEO: </w:t>
    </w:r>
    <w:hyperlink r:id="rId3" w:history="1">
      <w:r w:rsidRPr="008718D4">
        <w:rPr>
          <w:rStyle w:val="Collegamentoipertestuale"/>
          <w:rFonts w:ascii="Garamond" w:hAnsi="Garamond"/>
          <w:b/>
          <w:color w:val="auto"/>
          <w:sz w:val="16"/>
          <w:szCs w:val="16"/>
          <w:u w:val="none"/>
        </w:rPr>
        <w:t>csrh07000q@istruzione.it</w:t>
      </w:r>
    </w:hyperlink>
    <w:r w:rsidRPr="008718D4">
      <w:rPr>
        <w:rFonts w:ascii="Garamond" w:hAnsi="Garamond"/>
        <w:b/>
        <w:sz w:val="16"/>
        <w:szCs w:val="16"/>
      </w:rPr>
      <w:t xml:space="preserve"> - PEC: </w:t>
    </w:r>
    <w:hyperlink r:id="rId4" w:history="1">
      <w:r w:rsidRPr="008718D4">
        <w:rPr>
          <w:rStyle w:val="Collegamentoipertestuale"/>
          <w:rFonts w:ascii="Garamond" w:hAnsi="Garamond"/>
          <w:b/>
          <w:color w:val="auto"/>
          <w:sz w:val="16"/>
          <w:szCs w:val="16"/>
          <w:u w:val="none"/>
        </w:rPr>
        <w:t>csrh07000q@pec.istruzione.it</w:t>
      </w:r>
    </w:hyperlink>
  </w:p>
  <w:p w:rsidR="00F34460" w:rsidRDefault="00F34460" w:rsidP="00F34460">
    <w:pPr>
      <w:pStyle w:val="Rientrocorpodeltesto2"/>
      <w:ind w:left="851" w:firstLine="0"/>
    </w:pPr>
    <w:r w:rsidRPr="008718D4">
      <w:rPr>
        <w:rFonts w:ascii="Garamond" w:hAnsi="Garamond"/>
        <w:b/>
        <w:sz w:val="16"/>
        <w:szCs w:val="16"/>
      </w:rPr>
      <w:t>C.c.p. 268896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C3" w:rsidRDefault="00CD6DC3" w:rsidP="000C56C5">
      <w:pPr>
        <w:spacing w:after="0" w:line="240" w:lineRule="auto"/>
      </w:pPr>
      <w:r>
        <w:separator/>
      </w:r>
    </w:p>
  </w:footnote>
  <w:footnote w:type="continuationSeparator" w:id="0">
    <w:p w:rsidR="00CD6DC3" w:rsidRDefault="00CD6DC3" w:rsidP="000C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page" w:tblpXSpec="center" w:tblpY="710"/>
      <w:tblW w:w="11023" w:type="dxa"/>
      <w:tblLayout w:type="fixed"/>
      <w:tblLook w:val="04A0"/>
    </w:tblPr>
    <w:tblGrid>
      <w:gridCol w:w="2093"/>
      <w:gridCol w:w="6662"/>
      <w:gridCol w:w="2268"/>
    </w:tblGrid>
    <w:tr w:rsidR="009F28B8" w:rsidTr="00017705">
      <w:trPr>
        <w:trHeight w:val="2415"/>
      </w:trPr>
      <w:tc>
        <w:tcPr>
          <w:tcW w:w="2093" w:type="dxa"/>
          <w:noWrap/>
          <w:vAlign w:val="center"/>
        </w:tcPr>
        <w:p w:rsidR="009F28B8" w:rsidRPr="00933595" w:rsidRDefault="009F28B8" w:rsidP="009F28B8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1193165</wp:posOffset>
                </wp:positionV>
                <wp:extent cx="643255" cy="685800"/>
                <wp:effectExtent l="0" t="0" r="4445" b="0"/>
                <wp:wrapNone/>
                <wp:docPr id="2048" name="Immagine 2048" descr="http://www.radiomarconi.com/marconi/emblema/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4" descr="http://www.radiomarconi.com/marconi/emblema/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noWrap/>
          <w:vAlign w:val="center"/>
        </w:tcPr>
        <w:p w:rsidR="009F28B8" w:rsidRPr="006A68D4" w:rsidRDefault="00751745" w:rsidP="006A68D4">
          <w:pPr>
            <w:pStyle w:val="Didascalia"/>
            <w:framePr w:w="0" w:hRule="auto" w:hSpace="0" w:wrap="auto" w:vAnchor="margin" w:hAnchor="text" w:xAlign="left" w:yAlign="inline"/>
            <w:jc w:val="left"/>
            <w:rPr>
              <w:rFonts w:ascii="Bell MT" w:hAnsi="Bell MT"/>
              <w:b w:val="0"/>
              <w:color w:val="0000FF"/>
              <w:sz w:val="32"/>
              <w:szCs w:val="18"/>
              <w:u w:val="none"/>
            </w:rPr>
          </w:pPr>
          <w:r w:rsidRPr="00751745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4098" type="#_x0000_t202" style="position:absolute;margin-left:-49.45pt;margin-top:92.15pt;width:429pt;height:73.5pt;z-index:-2516398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" stroked="f">
                <v:textbox>
                  <w:txbxContent>
                    <w:p w:rsidR="009F28B8" w:rsidRPr="00BC3113" w:rsidRDefault="009F28B8" w:rsidP="009F28B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spacing w:val="20"/>
                          <w:sz w:val="24"/>
                          <w:szCs w:val="28"/>
                        </w:rPr>
                      </w:pPr>
                      <w:r w:rsidRPr="00BC3113">
                        <w:rPr>
                          <w:rFonts w:ascii="Garamond" w:hAnsi="Garamond"/>
                          <w:b/>
                          <w:smallCaps/>
                          <w:spacing w:val="20"/>
                          <w:sz w:val="24"/>
                          <w:szCs w:val="28"/>
                        </w:rPr>
                        <w:t>ISTITUTO PROFESSIONALE di STATO</w:t>
                      </w:r>
                    </w:p>
                    <w:p w:rsidR="009F28B8" w:rsidRPr="00BC3113" w:rsidRDefault="009F28B8" w:rsidP="009F28B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mallCaps/>
                          <w:spacing w:val="20"/>
                          <w:sz w:val="24"/>
                          <w:szCs w:val="24"/>
                        </w:rPr>
                      </w:pPr>
                      <w:r w:rsidRPr="00BC3113">
                        <w:rPr>
                          <w:rFonts w:ascii="Garamond" w:hAnsi="Garamond"/>
                          <w:b/>
                          <w:smallCaps/>
                          <w:spacing w:val="20"/>
                          <w:sz w:val="24"/>
                          <w:szCs w:val="24"/>
                        </w:rPr>
                        <w:t>Servizi per l’Enogastronomia e l’Ospitalità Alberghiera</w:t>
                      </w:r>
                    </w:p>
                    <w:p w:rsidR="009F28B8" w:rsidRPr="00BC3113" w:rsidRDefault="009F28B8" w:rsidP="009F28B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</w:pPr>
                      <w:r w:rsidRPr="00BC3113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>“</w:t>
                      </w:r>
                      <w:r w:rsidRPr="00BC3113">
                        <w:rPr>
                          <w:rFonts w:ascii="Garamond" w:hAnsi="Garamond"/>
                          <w:i/>
                          <w:spacing w:val="20"/>
                          <w:sz w:val="24"/>
                          <w:szCs w:val="24"/>
                        </w:rPr>
                        <w:t>San Francesco di Paola</w:t>
                      </w:r>
                      <w:r w:rsidRPr="00BC3113">
                        <w:rPr>
                          <w:rFonts w:ascii="Garamond" w:hAnsi="Garamond"/>
                          <w:spacing w:val="20"/>
                          <w:sz w:val="24"/>
                          <w:szCs w:val="24"/>
                        </w:rPr>
                        <w:t>”</w:t>
                      </w:r>
                    </w:p>
                    <w:p w:rsidR="009F28B8" w:rsidRPr="00BC3113" w:rsidRDefault="009F28B8" w:rsidP="009F28B8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b/>
                          <w:spacing w:val="20"/>
                          <w:sz w:val="24"/>
                          <w:szCs w:val="24"/>
                          <w:u w:val="single"/>
                        </w:rPr>
                      </w:pPr>
                      <w:r w:rsidRPr="00BC3113">
                        <w:rPr>
                          <w:rFonts w:ascii="Garamond" w:hAnsi="Garamond"/>
                          <w:b/>
                          <w:spacing w:val="20"/>
                          <w:sz w:val="24"/>
                          <w:szCs w:val="24"/>
                          <w:u w:val="single"/>
                        </w:rPr>
                        <w:t>PAOLA</w:t>
                      </w:r>
                    </w:p>
                  </w:txbxContent>
                </v:textbox>
              </v:shape>
            </w:pict>
          </w:r>
        </w:p>
      </w:tc>
      <w:tc>
        <w:tcPr>
          <w:tcW w:w="2268" w:type="dxa"/>
          <w:noWrap/>
          <w:vAlign w:val="center"/>
        </w:tcPr>
        <w:p w:rsidR="009F28B8" w:rsidRDefault="009F28B8" w:rsidP="009F28B8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398780</wp:posOffset>
                </wp:positionH>
                <wp:positionV relativeFrom="paragraph">
                  <wp:posOffset>1179195</wp:posOffset>
                </wp:positionV>
                <wp:extent cx="1054100" cy="598805"/>
                <wp:effectExtent l="0" t="0" r="0" b="0"/>
                <wp:wrapNone/>
                <wp:docPr id="2049" name="Immagine 2049" descr="C:\Users\Lab Scientifico 1\AppData\Local\Microsoft\Windows\INetCache\Content.Word\logo 50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Lab Scientifico 1\AppData\Local\Microsoft\Windows\INetCache\Content.Word\logo 50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B59E9" w:rsidRPr="009F28B8" w:rsidRDefault="009F28B8" w:rsidP="009F28B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80768" behindDoc="1" locked="0" layoutInCell="1" allowOverlap="0">
          <wp:simplePos x="0" y="0"/>
          <wp:positionH relativeFrom="page">
            <wp:posOffset>410845</wp:posOffset>
          </wp:positionH>
          <wp:positionV relativeFrom="page">
            <wp:posOffset>267970</wp:posOffset>
          </wp:positionV>
          <wp:extent cx="6769100" cy="1099820"/>
          <wp:effectExtent l="0" t="0" r="0" b="5080"/>
          <wp:wrapNone/>
          <wp:docPr id="2050" name="Picture 20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" name="Picture 200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769100" cy="1099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FB8"/>
    <w:multiLevelType w:val="hybridMultilevel"/>
    <w:tmpl w:val="39BAF66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B233EC2"/>
    <w:multiLevelType w:val="hybridMultilevel"/>
    <w:tmpl w:val="BE88F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2B19"/>
    <w:multiLevelType w:val="hybridMultilevel"/>
    <w:tmpl w:val="403EE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F1F42"/>
    <w:multiLevelType w:val="hybridMultilevel"/>
    <w:tmpl w:val="B21A1FFC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>
    <w:nsid w:val="4C356568"/>
    <w:multiLevelType w:val="hybridMultilevel"/>
    <w:tmpl w:val="33F22C9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E967624"/>
    <w:multiLevelType w:val="hybridMultilevel"/>
    <w:tmpl w:val="24E01CF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711DD"/>
    <w:rsid w:val="00007463"/>
    <w:rsid w:val="00013B1A"/>
    <w:rsid w:val="00020829"/>
    <w:rsid w:val="00022B44"/>
    <w:rsid w:val="00024632"/>
    <w:rsid w:val="00033F7F"/>
    <w:rsid w:val="00043D17"/>
    <w:rsid w:val="00045847"/>
    <w:rsid w:val="0007064C"/>
    <w:rsid w:val="0009619F"/>
    <w:rsid w:val="000A08B5"/>
    <w:rsid w:val="000B3B2E"/>
    <w:rsid w:val="000C3599"/>
    <w:rsid w:val="000C56C5"/>
    <w:rsid w:val="000C5AEA"/>
    <w:rsid w:val="000D1235"/>
    <w:rsid w:val="000E5DA1"/>
    <w:rsid w:val="000F2230"/>
    <w:rsid w:val="00106D69"/>
    <w:rsid w:val="00107D22"/>
    <w:rsid w:val="00110E6E"/>
    <w:rsid w:val="0011629B"/>
    <w:rsid w:val="0012239E"/>
    <w:rsid w:val="001414F0"/>
    <w:rsid w:val="0014674A"/>
    <w:rsid w:val="00146B53"/>
    <w:rsid w:val="00170A96"/>
    <w:rsid w:val="001852E6"/>
    <w:rsid w:val="0018736E"/>
    <w:rsid w:val="00191810"/>
    <w:rsid w:val="0019466E"/>
    <w:rsid w:val="001C03B1"/>
    <w:rsid w:val="001D1D04"/>
    <w:rsid w:val="001D587F"/>
    <w:rsid w:val="001E2CD7"/>
    <w:rsid w:val="001F7F7F"/>
    <w:rsid w:val="00236A4E"/>
    <w:rsid w:val="00244D2C"/>
    <w:rsid w:val="00250C18"/>
    <w:rsid w:val="00250FAD"/>
    <w:rsid w:val="002639BC"/>
    <w:rsid w:val="002961D4"/>
    <w:rsid w:val="002A7DA7"/>
    <w:rsid w:val="002E49A2"/>
    <w:rsid w:val="002F5ABD"/>
    <w:rsid w:val="002F79D5"/>
    <w:rsid w:val="00330449"/>
    <w:rsid w:val="00361B86"/>
    <w:rsid w:val="0038796C"/>
    <w:rsid w:val="00387F52"/>
    <w:rsid w:val="003914AE"/>
    <w:rsid w:val="00391657"/>
    <w:rsid w:val="003B0056"/>
    <w:rsid w:val="003B32EC"/>
    <w:rsid w:val="003B4235"/>
    <w:rsid w:val="003C4CC0"/>
    <w:rsid w:val="003C5FEC"/>
    <w:rsid w:val="003C6655"/>
    <w:rsid w:val="003E032F"/>
    <w:rsid w:val="003E2EC7"/>
    <w:rsid w:val="003E414F"/>
    <w:rsid w:val="003F68FC"/>
    <w:rsid w:val="0040206A"/>
    <w:rsid w:val="00410F62"/>
    <w:rsid w:val="0041111E"/>
    <w:rsid w:val="0041495F"/>
    <w:rsid w:val="004775C5"/>
    <w:rsid w:val="004829B2"/>
    <w:rsid w:val="00487461"/>
    <w:rsid w:val="004926B8"/>
    <w:rsid w:val="004A5392"/>
    <w:rsid w:val="004D444E"/>
    <w:rsid w:val="004E3289"/>
    <w:rsid w:val="004F469B"/>
    <w:rsid w:val="0050245B"/>
    <w:rsid w:val="00505412"/>
    <w:rsid w:val="00520892"/>
    <w:rsid w:val="00540A98"/>
    <w:rsid w:val="00550800"/>
    <w:rsid w:val="00565911"/>
    <w:rsid w:val="005731F5"/>
    <w:rsid w:val="0057730D"/>
    <w:rsid w:val="005929DE"/>
    <w:rsid w:val="005941AA"/>
    <w:rsid w:val="005B7B34"/>
    <w:rsid w:val="005C5572"/>
    <w:rsid w:val="005E70CF"/>
    <w:rsid w:val="005F3487"/>
    <w:rsid w:val="00605E7B"/>
    <w:rsid w:val="0062528A"/>
    <w:rsid w:val="00627B02"/>
    <w:rsid w:val="00651413"/>
    <w:rsid w:val="006538B1"/>
    <w:rsid w:val="00663A62"/>
    <w:rsid w:val="006A68D4"/>
    <w:rsid w:val="006A7C39"/>
    <w:rsid w:val="006F2239"/>
    <w:rsid w:val="006F4DF6"/>
    <w:rsid w:val="007112EE"/>
    <w:rsid w:val="00724FC1"/>
    <w:rsid w:val="00730A60"/>
    <w:rsid w:val="00751745"/>
    <w:rsid w:val="007706A5"/>
    <w:rsid w:val="007871C7"/>
    <w:rsid w:val="00787398"/>
    <w:rsid w:val="007B21D8"/>
    <w:rsid w:val="007B6C17"/>
    <w:rsid w:val="007C049C"/>
    <w:rsid w:val="007C26E7"/>
    <w:rsid w:val="007D07D3"/>
    <w:rsid w:val="007E3892"/>
    <w:rsid w:val="007E7643"/>
    <w:rsid w:val="007F70AE"/>
    <w:rsid w:val="00826DC5"/>
    <w:rsid w:val="00835261"/>
    <w:rsid w:val="008403F4"/>
    <w:rsid w:val="00843BEF"/>
    <w:rsid w:val="008557C1"/>
    <w:rsid w:val="008637A0"/>
    <w:rsid w:val="008718D4"/>
    <w:rsid w:val="0087223E"/>
    <w:rsid w:val="008B59E9"/>
    <w:rsid w:val="008F0BB6"/>
    <w:rsid w:val="008F1193"/>
    <w:rsid w:val="00904AD8"/>
    <w:rsid w:val="009216AB"/>
    <w:rsid w:val="009711DD"/>
    <w:rsid w:val="0097152B"/>
    <w:rsid w:val="009A60F8"/>
    <w:rsid w:val="009D2C48"/>
    <w:rsid w:val="009D5728"/>
    <w:rsid w:val="009D6F00"/>
    <w:rsid w:val="009F28B8"/>
    <w:rsid w:val="009F5B1A"/>
    <w:rsid w:val="009F75CA"/>
    <w:rsid w:val="00A00751"/>
    <w:rsid w:val="00A22B7C"/>
    <w:rsid w:val="00A35D3A"/>
    <w:rsid w:val="00A4254A"/>
    <w:rsid w:val="00A8319B"/>
    <w:rsid w:val="00A905BD"/>
    <w:rsid w:val="00AA036C"/>
    <w:rsid w:val="00AA2B62"/>
    <w:rsid w:val="00AA6E28"/>
    <w:rsid w:val="00AB40E5"/>
    <w:rsid w:val="00AC70D5"/>
    <w:rsid w:val="00AC7B64"/>
    <w:rsid w:val="00AD285A"/>
    <w:rsid w:val="00AE2585"/>
    <w:rsid w:val="00AE3672"/>
    <w:rsid w:val="00AF2750"/>
    <w:rsid w:val="00AF6626"/>
    <w:rsid w:val="00B239AB"/>
    <w:rsid w:val="00B61E38"/>
    <w:rsid w:val="00B755B1"/>
    <w:rsid w:val="00BB40E7"/>
    <w:rsid w:val="00BB7BD9"/>
    <w:rsid w:val="00BC3113"/>
    <w:rsid w:val="00BE2E3A"/>
    <w:rsid w:val="00BE454E"/>
    <w:rsid w:val="00BE5BAA"/>
    <w:rsid w:val="00BF0909"/>
    <w:rsid w:val="00BF4704"/>
    <w:rsid w:val="00C02985"/>
    <w:rsid w:val="00C36CC3"/>
    <w:rsid w:val="00C441F1"/>
    <w:rsid w:val="00C5377E"/>
    <w:rsid w:val="00C61224"/>
    <w:rsid w:val="00CB123C"/>
    <w:rsid w:val="00CB2305"/>
    <w:rsid w:val="00CB3D1B"/>
    <w:rsid w:val="00CB787D"/>
    <w:rsid w:val="00CD6DC3"/>
    <w:rsid w:val="00CF5F9F"/>
    <w:rsid w:val="00D269DA"/>
    <w:rsid w:val="00D326F9"/>
    <w:rsid w:val="00D406D2"/>
    <w:rsid w:val="00D4627D"/>
    <w:rsid w:val="00D4697A"/>
    <w:rsid w:val="00D47ED4"/>
    <w:rsid w:val="00D706F4"/>
    <w:rsid w:val="00D7436A"/>
    <w:rsid w:val="00D83F82"/>
    <w:rsid w:val="00DA4C1B"/>
    <w:rsid w:val="00DA4CA0"/>
    <w:rsid w:val="00DB346B"/>
    <w:rsid w:val="00DE24A9"/>
    <w:rsid w:val="00DE664F"/>
    <w:rsid w:val="00DF115F"/>
    <w:rsid w:val="00DF3F1C"/>
    <w:rsid w:val="00E04927"/>
    <w:rsid w:val="00E0647B"/>
    <w:rsid w:val="00E71C4C"/>
    <w:rsid w:val="00E848A2"/>
    <w:rsid w:val="00EA2312"/>
    <w:rsid w:val="00ED3C7B"/>
    <w:rsid w:val="00EF6025"/>
    <w:rsid w:val="00F10B24"/>
    <w:rsid w:val="00F25E1B"/>
    <w:rsid w:val="00F34460"/>
    <w:rsid w:val="00F347AA"/>
    <w:rsid w:val="00F664DA"/>
    <w:rsid w:val="00FA2DCE"/>
    <w:rsid w:val="00FB5A75"/>
    <w:rsid w:val="00FC74E4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BD9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05E7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0C5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56C5"/>
  </w:style>
  <w:style w:type="paragraph" w:styleId="Pidipagina">
    <w:name w:val="footer"/>
    <w:basedOn w:val="Normale"/>
    <w:link w:val="PidipaginaCarattere"/>
    <w:uiPriority w:val="99"/>
    <w:unhideWhenUsed/>
    <w:rsid w:val="000C5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6C5"/>
  </w:style>
  <w:style w:type="paragraph" w:styleId="Didascalia">
    <w:name w:val="caption"/>
    <w:basedOn w:val="Normale"/>
    <w:next w:val="Normale"/>
    <w:qFormat/>
    <w:rsid w:val="000C56C5"/>
    <w:pPr>
      <w:framePr w:w="7475" w:h="2025" w:hSpace="141" w:wrap="around" w:vAnchor="text" w:hAnchor="page" w:x="2448" w:y="-1139"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230"/>
    <w:rPr>
      <w:color w:val="0563C1" w:themeColor="hyperlink"/>
      <w:u w:val="single"/>
    </w:rPr>
  </w:style>
  <w:style w:type="paragraph" w:customStyle="1" w:styleId="Default">
    <w:name w:val="Default"/>
    <w:rsid w:val="003C6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3914AE"/>
    <w:pPr>
      <w:spacing w:after="0" w:line="240" w:lineRule="auto"/>
      <w:ind w:firstLine="1134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4A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rh07000q@istruzione.it" TargetMode="External"/><Relationship Id="rId2" Type="http://schemas.openxmlformats.org/officeDocument/2006/relationships/hyperlink" Target="http://www.ipseoapaola.edu.it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csrh070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radiomarconi.com/marconi/emblema/emblema_gr.jpg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B2F1-CECD-47C2-B590-F229B6DA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Andonio</dc:creator>
  <cp:lastModifiedBy>Protocollo Sara</cp:lastModifiedBy>
  <cp:revision>2</cp:revision>
  <cp:lastPrinted>2020-09-03T12:03:00Z</cp:lastPrinted>
  <dcterms:created xsi:type="dcterms:W3CDTF">2021-03-12T07:49:00Z</dcterms:created>
  <dcterms:modified xsi:type="dcterms:W3CDTF">2021-03-12T07:49:00Z</dcterms:modified>
</cp:coreProperties>
</file>